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FF" w:rsidRDefault="00AF68FF" w:rsidP="00AF68FF">
      <w:pPr>
        <w:pStyle w:val="NoSpacing"/>
        <w:jc w:val="center"/>
        <w:rPr>
          <w:rFonts w:ascii="Arial Black" w:hAnsi="Arial Black" w:cs="Microsoft Sans Serif"/>
          <w:b/>
          <w:sz w:val="36"/>
        </w:rPr>
      </w:pPr>
    </w:p>
    <w:p w:rsidR="00AF68FF" w:rsidRPr="002053E8" w:rsidRDefault="00AF68FF" w:rsidP="00AF68FF">
      <w:pPr>
        <w:pStyle w:val="NoSpacing"/>
        <w:jc w:val="center"/>
        <w:rPr>
          <w:rFonts w:ascii="Arial Black" w:hAnsi="Arial Black" w:cs="Microsoft Sans Serif"/>
          <w:b/>
          <w:sz w:val="36"/>
        </w:rPr>
      </w:pPr>
      <w:r w:rsidRPr="002053E8">
        <w:rPr>
          <w:rFonts w:ascii="Arial Black" w:hAnsi="Arial Black" w:cs="Microsoft Sans Serif"/>
          <w:b/>
          <w:sz w:val="36"/>
        </w:rPr>
        <w:t>RESTRICTIONS ON ELECTRO</w:t>
      </w:r>
      <w:r w:rsidR="009F3CF9">
        <w:rPr>
          <w:rFonts w:ascii="Arial Black" w:hAnsi="Arial Black" w:cs="Microsoft Sans Serif"/>
          <w:b/>
          <w:sz w:val="36"/>
        </w:rPr>
        <w:t>N</w:t>
      </w:r>
      <w:r w:rsidRPr="002053E8">
        <w:rPr>
          <w:rFonts w:ascii="Arial Black" w:hAnsi="Arial Black" w:cs="Microsoft Sans Serif"/>
          <w:b/>
          <w:sz w:val="36"/>
        </w:rPr>
        <w:t xml:space="preserve">IC/DIGITAL DEVICES </w:t>
      </w:r>
    </w:p>
    <w:p w:rsidR="00AF68FF" w:rsidRDefault="00AF68FF" w:rsidP="00AF68FF">
      <w:pPr>
        <w:pStyle w:val="NoSpacing"/>
        <w:tabs>
          <w:tab w:val="left" w:pos="10800"/>
        </w:tabs>
        <w:ind w:left="90"/>
        <w:jc w:val="center"/>
        <w:rPr>
          <w:rFonts w:ascii="Microsoft Sans Serif" w:hAnsi="Microsoft Sans Serif" w:cs="Microsoft Sans Serif"/>
          <w:b/>
          <w:sz w:val="36"/>
        </w:rPr>
      </w:pPr>
    </w:p>
    <w:p w:rsidR="00AF68FF" w:rsidRPr="008157B8" w:rsidRDefault="00AF68FF" w:rsidP="00AF68FF">
      <w:pPr>
        <w:pStyle w:val="NoSpacing"/>
        <w:rPr>
          <w:rFonts w:ascii="Microsoft Sans Serif" w:hAnsi="Microsoft Sans Serif" w:cs="Microsoft Sans Serif"/>
          <w:sz w:val="28"/>
        </w:rPr>
      </w:pPr>
    </w:p>
    <w:p w:rsidR="00AF68FF" w:rsidRPr="006A6692" w:rsidRDefault="00AF68FF" w:rsidP="00AF68FF">
      <w:pPr>
        <w:pStyle w:val="NoSpacing"/>
        <w:rPr>
          <w:rFonts w:ascii="Microsoft Sans Serif" w:hAnsi="Microsoft Sans Serif" w:cs="Microsoft Sans Serif"/>
          <w:sz w:val="28"/>
        </w:rPr>
      </w:pPr>
      <w:r w:rsidRPr="006A6692">
        <w:rPr>
          <w:rFonts w:ascii="Microsoft Sans Serif" w:hAnsi="Microsoft Sans Serif" w:cs="Microsoft Sans Serif"/>
          <w:sz w:val="28"/>
        </w:rPr>
        <w:t xml:space="preserve">Student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Name</w:t>
      </w:r>
      <w:proofErr w:type="gramStart"/>
      <w:r w:rsidRPr="006A6692">
        <w:rPr>
          <w:rFonts w:ascii="Microsoft Sans Serif" w:hAnsi="Microsoft Sans Serif" w:cs="Microsoft Sans Serif"/>
          <w:sz w:val="28"/>
        </w:rPr>
        <w:t>:_</w:t>
      </w:r>
      <w:proofErr w:type="gramEnd"/>
      <w:r w:rsidRPr="006A6692">
        <w:rPr>
          <w:rFonts w:ascii="Microsoft Sans Serif" w:hAnsi="Microsoft Sans Serif" w:cs="Microsoft Sans Serif"/>
          <w:sz w:val="28"/>
        </w:rPr>
        <w:t>_______________________________DOB</w:t>
      </w:r>
      <w:proofErr w:type="spellEnd"/>
      <w:r w:rsidRPr="006A6692">
        <w:rPr>
          <w:rFonts w:ascii="Microsoft Sans Serif" w:hAnsi="Microsoft Sans Serif" w:cs="Microsoft Sans Serif"/>
          <w:sz w:val="28"/>
        </w:rPr>
        <w:t>:____________________</w:t>
      </w:r>
    </w:p>
    <w:p w:rsidR="00AF68FF" w:rsidRPr="006A6692" w:rsidRDefault="00AF68FF" w:rsidP="00AF68FF">
      <w:pPr>
        <w:pStyle w:val="NoSpacing"/>
        <w:rPr>
          <w:rFonts w:ascii="Microsoft Sans Serif" w:hAnsi="Microsoft Sans Serif" w:cs="Microsoft Sans Serif"/>
          <w:sz w:val="28"/>
        </w:rPr>
      </w:pPr>
      <w:r w:rsidRPr="006A6692">
        <w:rPr>
          <w:rFonts w:ascii="Microsoft Sans Serif" w:hAnsi="Microsoft Sans Serif" w:cs="Microsoft Sans Serif"/>
          <w:sz w:val="28"/>
        </w:rPr>
        <w:t xml:space="preserve"> </w:t>
      </w:r>
    </w:p>
    <w:p w:rsidR="00AF68FF" w:rsidRDefault="00AF68FF" w:rsidP="00AF68FF">
      <w:pPr>
        <w:pStyle w:val="NoSpacing"/>
        <w:rPr>
          <w:rFonts w:ascii="Microsoft Sans Serif" w:hAnsi="Microsoft Sans Serif" w:cs="Microsoft Sans Serif"/>
          <w:sz w:val="28"/>
        </w:rPr>
      </w:pPr>
    </w:p>
    <w:p w:rsidR="00AF68FF" w:rsidRDefault="00AF68FF" w:rsidP="00AF68FF">
      <w:pPr>
        <w:pStyle w:val="NoSpacing"/>
        <w:rPr>
          <w:rFonts w:ascii="Microsoft Sans Serif" w:hAnsi="Microsoft Sans Serif" w:cs="Microsoft Sans Serif"/>
          <w:sz w:val="28"/>
        </w:rPr>
      </w:pPr>
      <w:r>
        <w:rPr>
          <w:rFonts w:ascii="Microsoft Sans Serif" w:hAnsi="Microsoft Sans Serif" w:cs="Microsoft Sans Serif"/>
          <w:sz w:val="28"/>
        </w:rPr>
        <w:t xml:space="preserve">Personal electronic/digital devices are strictly prohibited at Woodward Children’s Center. Restricted equipment </w:t>
      </w:r>
      <w:r w:rsidR="00715850">
        <w:rPr>
          <w:rFonts w:ascii="Microsoft Sans Serif" w:hAnsi="Microsoft Sans Serif" w:cs="Microsoft Sans Serif"/>
          <w:sz w:val="28"/>
        </w:rPr>
        <w:t>includes, but is not limited to</w:t>
      </w:r>
      <w:r>
        <w:rPr>
          <w:rFonts w:ascii="Microsoft Sans Serif" w:hAnsi="Microsoft Sans Serif" w:cs="Microsoft Sans Serif"/>
          <w:sz w:val="28"/>
        </w:rPr>
        <w:t xml:space="preserve"> cell phones, iPads, iPods, laptops, and handheld gaming devices. Students who bring these devices shall surrender them only to Student Support </w:t>
      </w:r>
      <w:bookmarkStart w:id="0" w:name="_GoBack"/>
      <w:bookmarkEnd w:id="0"/>
      <w:r>
        <w:rPr>
          <w:rFonts w:ascii="Microsoft Sans Serif" w:hAnsi="Microsoft Sans Serif" w:cs="Microsoft Sans Serif"/>
          <w:sz w:val="28"/>
        </w:rPr>
        <w:t>staff upon point of entry to Woodward. The devices shall be returned at the end of the school day upon the student’s departure.</w:t>
      </w:r>
    </w:p>
    <w:p w:rsidR="00AF68FF" w:rsidRDefault="00AF68FF" w:rsidP="00AF68FF">
      <w:pPr>
        <w:pStyle w:val="NoSpacing"/>
        <w:rPr>
          <w:rFonts w:ascii="Microsoft Sans Serif" w:hAnsi="Microsoft Sans Serif" w:cs="Microsoft Sans Serif"/>
          <w:sz w:val="28"/>
        </w:rPr>
      </w:pPr>
    </w:p>
    <w:p w:rsidR="00AF68FF" w:rsidRDefault="00AF68FF" w:rsidP="00AF68FF">
      <w:pPr>
        <w:pStyle w:val="NoSpacing"/>
        <w:rPr>
          <w:rFonts w:ascii="Microsoft Sans Serif" w:hAnsi="Microsoft Sans Serif" w:cs="Microsoft Sans Serif"/>
          <w:sz w:val="28"/>
        </w:rPr>
      </w:pPr>
      <w:r>
        <w:rPr>
          <w:rFonts w:ascii="Microsoft Sans Serif" w:hAnsi="Microsoft Sans Serif" w:cs="Microsoft Sans Serif"/>
          <w:sz w:val="28"/>
        </w:rPr>
        <w:t>If a student refuses to surrender the device, the student’s parent/guardian will be notified. The student is also subject to further discipline or continued use, up to and including suspension.</w:t>
      </w:r>
    </w:p>
    <w:p w:rsidR="00AF68FF" w:rsidRDefault="00AF68FF" w:rsidP="00AF68FF">
      <w:pPr>
        <w:pStyle w:val="NoSpacing"/>
        <w:rPr>
          <w:rFonts w:ascii="Microsoft Sans Serif" w:hAnsi="Microsoft Sans Serif" w:cs="Microsoft Sans Serif"/>
          <w:sz w:val="28"/>
        </w:rPr>
      </w:pPr>
    </w:p>
    <w:p w:rsidR="00AF68FF" w:rsidRDefault="00AF68FF" w:rsidP="00AF68FF">
      <w:pPr>
        <w:pStyle w:val="NoSpacing"/>
        <w:rPr>
          <w:rFonts w:ascii="Microsoft Sans Serif" w:hAnsi="Microsoft Sans Serif" w:cs="Microsoft Sans Serif"/>
          <w:sz w:val="28"/>
        </w:rPr>
      </w:pPr>
      <w:r>
        <w:rPr>
          <w:rFonts w:ascii="Microsoft Sans Serif" w:hAnsi="Microsoft Sans Serif" w:cs="Microsoft Sans Serif"/>
          <w:sz w:val="28"/>
        </w:rPr>
        <w:t>If a parent/guardian wishes to contact a student during the day, they may directly call the student’s social worker.  If the social worker is unavailable, the parent/guardian may call the principal.</w:t>
      </w:r>
    </w:p>
    <w:p w:rsidR="00AF68FF" w:rsidRDefault="00AF68FF" w:rsidP="00AF68FF">
      <w:pPr>
        <w:pStyle w:val="NoSpacing"/>
        <w:rPr>
          <w:rFonts w:ascii="Microsoft Sans Serif" w:hAnsi="Microsoft Sans Serif" w:cs="Microsoft Sans Serif"/>
          <w:sz w:val="28"/>
        </w:rPr>
      </w:pPr>
    </w:p>
    <w:p w:rsidR="00AF68FF" w:rsidRDefault="00AF68FF" w:rsidP="00AF68FF">
      <w:pPr>
        <w:pStyle w:val="NoSpacing"/>
        <w:rPr>
          <w:rFonts w:ascii="Microsoft Sans Serif" w:hAnsi="Microsoft Sans Serif" w:cs="Microsoft Sans Serif"/>
          <w:sz w:val="28"/>
        </w:rPr>
      </w:pPr>
      <w:r>
        <w:rPr>
          <w:rFonts w:ascii="Microsoft Sans Serif" w:hAnsi="Microsoft Sans Serif" w:cs="Microsoft Sans Serif"/>
          <w:sz w:val="28"/>
        </w:rPr>
        <w:t>I have read, understand, and agree to Woodward’s policy regarding Restrictions on Electronic/Digital Devices.</w:t>
      </w:r>
    </w:p>
    <w:p w:rsidR="00AF68FF" w:rsidRDefault="00AF68FF" w:rsidP="00AF68FF">
      <w:pPr>
        <w:pStyle w:val="NoSpacing"/>
        <w:rPr>
          <w:rFonts w:ascii="Microsoft Sans Serif" w:hAnsi="Microsoft Sans Serif" w:cs="Microsoft Sans Serif"/>
          <w:sz w:val="28"/>
        </w:rPr>
      </w:pPr>
    </w:p>
    <w:p w:rsidR="00AF68FF" w:rsidRPr="006A6692" w:rsidRDefault="00AF68FF" w:rsidP="00AF68FF">
      <w:pPr>
        <w:pStyle w:val="NoSpacing"/>
        <w:rPr>
          <w:rFonts w:ascii="Microsoft Sans Serif" w:hAnsi="Microsoft Sans Serif" w:cs="Microsoft Sans Serif"/>
          <w:sz w:val="28"/>
        </w:rPr>
      </w:pPr>
    </w:p>
    <w:p w:rsidR="00AF68FF" w:rsidRPr="006A6692" w:rsidRDefault="00AF68FF" w:rsidP="00AF68FF">
      <w:pPr>
        <w:pStyle w:val="NoSpacing"/>
        <w:ind w:firstLine="720"/>
        <w:rPr>
          <w:rFonts w:ascii="Microsoft Sans Serif" w:hAnsi="Microsoft Sans Serif" w:cs="Microsoft Sans Serif"/>
          <w:sz w:val="28"/>
        </w:rPr>
      </w:pPr>
    </w:p>
    <w:p w:rsidR="00AF68FF" w:rsidRPr="006A6692" w:rsidRDefault="00AF68FF" w:rsidP="00AF68FF">
      <w:pPr>
        <w:pStyle w:val="NoSpacing"/>
        <w:rPr>
          <w:rFonts w:ascii="Microsoft Sans Serif" w:hAnsi="Microsoft Sans Serif" w:cs="Microsoft Sans Serif"/>
          <w:sz w:val="28"/>
        </w:rPr>
      </w:pPr>
      <w:r w:rsidRPr="006A6692">
        <w:rPr>
          <w:rFonts w:ascii="Microsoft Sans Serif" w:hAnsi="Microsoft Sans Serif" w:cs="Microsoft Sans Serif"/>
          <w:sz w:val="28"/>
        </w:rPr>
        <w:t>Signature Parent/Guardian</w:t>
      </w:r>
      <w:proofErr w:type="gramStart"/>
      <w:r w:rsidRPr="006A6692">
        <w:rPr>
          <w:rFonts w:ascii="Microsoft Sans Serif" w:hAnsi="Microsoft Sans Serif" w:cs="Microsoft Sans Serif"/>
          <w:sz w:val="28"/>
        </w:rPr>
        <w:t>:_</w:t>
      </w:r>
      <w:proofErr w:type="gramEnd"/>
      <w:r w:rsidRPr="006A6692">
        <w:rPr>
          <w:rFonts w:ascii="Microsoft Sans Serif" w:hAnsi="Microsoft Sans Serif" w:cs="Microsoft Sans Serif"/>
          <w:sz w:val="28"/>
        </w:rPr>
        <w:t>____________________________________</w:t>
      </w:r>
    </w:p>
    <w:p w:rsidR="00AF68FF" w:rsidRPr="006A6692" w:rsidRDefault="00AF68FF" w:rsidP="00AF68FF">
      <w:pPr>
        <w:pStyle w:val="NoSpacing"/>
        <w:rPr>
          <w:rFonts w:ascii="Microsoft Sans Serif" w:hAnsi="Microsoft Sans Serif" w:cs="Microsoft Sans Serif"/>
          <w:sz w:val="28"/>
        </w:rPr>
      </w:pPr>
    </w:p>
    <w:p w:rsidR="00AF68FF" w:rsidRPr="006A6692" w:rsidRDefault="00AF68FF" w:rsidP="00AF68FF">
      <w:pPr>
        <w:pStyle w:val="NoSpacing"/>
        <w:rPr>
          <w:rFonts w:ascii="Microsoft Sans Serif" w:hAnsi="Microsoft Sans Serif" w:cs="Microsoft Sans Serif"/>
          <w:sz w:val="40"/>
        </w:rPr>
      </w:pPr>
      <w:r w:rsidRPr="006A6692">
        <w:rPr>
          <w:rFonts w:ascii="Microsoft Sans Serif" w:hAnsi="Microsoft Sans Serif" w:cs="Microsoft Sans Serif"/>
          <w:sz w:val="28"/>
        </w:rPr>
        <w:t>Date</w:t>
      </w:r>
      <w:proofErr w:type="gramStart"/>
      <w:r w:rsidRPr="006A6692">
        <w:rPr>
          <w:rFonts w:ascii="Microsoft Sans Serif" w:hAnsi="Microsoft Sans Serif" w:cs="Microsoft Sans Serif"/>
          <w:sz w:val="28"/>
        </w:rPr>
        <w:t>:_</w:t>
      </w:r>
      <w:proofErr w:type="gramEnd"/>
      <w:r w:rsidRPr="006A6692">
        <w:rPr>
          <w:rFonts w:ascii="Microsoft Sans Serif" w:hAnsi="Microsoft Sans Serif" w:cs="Microsoft Sans Serif"/>
          <w:sz w:val="28"/>
        </w:rPr>
        <w:t>___________________________________</w:t>
      </w:r>
    </w:p>
    <w:p w:rsidR="00AF68FF" w:rsidRPr="006A6692" w:rsidRDefault="00AF68FF" w:rsidP="00AF68FF">
      <w:pPr>
        <w:pStyle w:val="NoSpacing"/>
        <w:tabs>
          <w:tab w:val="left" w:pos="10800"/>
        </w:tabs>
        <w:ind w:left="90"/>
        <w:rPr>
          <w:rFonts w:ascii="Microsoft Sans Serif" w:hAnsi="Microsoft Sans Serif" w:cs="Microsoft Sans Serif"/>
          <w:sz w:val="40"/>
        </w:rPr>
      </w:pPr>
    </w:p>
    <w:p w:rsidR="00AF68FF" w:rsidRPr="006A6692" w:rsidRDefault="00AF68FF" w:rsidP="00AF68FF">
      <w:pPr>
        <w:pStyle w:val="NoSpacing"/>
        <w:tabs>
          <w:tab w:val="left" w:pos="10800"/>
        </w:tabs>
        <w:ind w:left="90"/>
        <w:rPr>
          <w:rFonts w:ascii="Microsoft Sans Serif" w:hAnsi="Microsoft Sans Serif" w:cs="Microsoft Sans Serif"/>
          <w:sz w:val="40"/>
        </w:rPr>
      </w:pPr>
    </w:p>
    <w:p w:rsidR="00AF68FF" w:rsidRPr="006A6692" w:rsidRDefault="00AF68FF" w:rsidP="00AF68FF">
      <w:pPr>
        <w:pStyle w:val="NoSpacing"/>
        <w:tabs>
          <w:tab w:val="left" w:pos="10800"/>
        </w:tabs>
        <w:ind w:left="90"/>
        <w:rPr>
          <w:rFonts w:ascii="Microsoft Sans Serif" w:hAnsi="Microsoft Sans Serif" w:cs="Microsoft Sans Serif"/>
          <w:sz w:val="40"/>
        </w:rPr>
      </w:pPr>
    </w:p>
    <w:p w:rsidR="00AF68FF" w:rsidRPr="006A6692" w:rsidRDefault="00AF68FF" w:rsidP="00AF68FF">
      <w:pPr>
        <w:pStyle w:val="NoSpacing"/>
        <w:tabs>
          <w:tab w:val="left" w:pos="10800"/>
        </w:tabs>
        <w:ind w:left="90"/>
        <w:rPr>
          <w:rFonts w:ascii="Microsoft Sans Serif" w:hAnsi="Microsoft Sans Serif" w:cs="Microsoft Sans Serif"/>
          <w:sz w:val="40"/>
        </w:rPr>
      </w:pPr>
    </w:p>
    <w:p w:rsidR="00AF68FF" w:rsidRPr="006A6692" w:rsidRDefault="00AF68FF" w:rsidP="00AF68FF">
      <w:pPr>
        <w:pStyle w:val="NoSpacing"/>
        <w:jc w:val="center"/>
        <w:rPr>
          <w:rFonts w:ascii="Microsoft Sans Serif" w:hAnsi="Microsoft Sans Serif" w:cs="Microsoft Sans Serif"/>
          <w:caps/>
          <w:sz w:val="36"/>
        </w:rPr>
      </w:pPr>
    </w:p>
    <w:p w:rsidR="00AF68FF" w:rsidRDefault="00AF68FF" w:rsidP="00AF68FF">
      <w:pPr>
        <w:pStyle w:val="NoSpacing"/>
        <w:tabs>
          <w:tab w:val="left" w:pos="10800"/>
        </w:tabs>
        <w:ind w:left="90"/>
        <w:jc w:val="center"/>
        <w:rPr>
          <w:rFonts w:ascii="Microsoft Sans Serif" w:hAnsi="Microsoft Sans Serif" w:cs="Microsoft Sans Serif"/>
          <w:caps/>
          <w:sz w:val="36"/>
          <w:lang w:val="es-ES"/>
        </w:rPr>
      </w:pPr>
    </w:p>
    <w:p w:rsidR="00AF68FF" w:rsidRDefault="00AF68FF" w:rsidP="00AF68FF">
      <w:pPr>
        <w:pStyle w:val="NoSpacing"/>
        <w:tabs>
          <w:tab w:val="left" w:pos="10800"/>
        </w:tabs>
        <w:ind w:left="90"/>
        <w:jc w:val="center"/>
        <w:rPr>
          <w:rFonts w:ascii="Microsoft Sans Serif" w:hAnsi="Microsoft Sans Serif" w:cs="Microsoft Sans Serif"/>
          <w:caps/>
          <w:sz w:val="36"/>
          <w:lang w:val="es-ES"/>
        </w:rPr>
      </w:pPr>
    </w:p>
    <w:p w:rsidR="00AF68FF" w:rsidRDefault="00AF68FF" w:rsidP="00AF68FF">
      <w:pPr>
        <w:pStyle w:val="NoSpacing"/>
        <w:tabs>
          <w:tab w:val="left" w:pos="10800"/>
        </w:tabs>
        <w:ind w:left="90"/>
        <w:jc w:val="center"/>
        <w:rPr>
          <w:rFonts w:ascii="Microsoft Sans Serif" w:hAnsi="Microsoft Sans Serif" w:cs="Microsoft Sans Serif"/>
          <w:caps/>
          <w:sz w:val="36"/>
          <w:lang w:val="es-ES"/>
        </w:rPr>
      </w:pPr>
    </w:p>
    <w:p w:rsidR="00AF68FF" w:rsidRDefault="00AF68FF" w:rsidP="00AF68FF">
      <w:pPr>
        <w:pStyle w:val="NoSpacing"/>
        <w:tabs>
          <w:tab w:val="left" w:pos="10800"/>
        </w:tabs>
        <w:ind w:left="90"/>
        <w:jc w:val="center"/>
        <w:rPr>
          <w:rFonts w:ascii="Microsoft Sans Serif" w:hAnsi="Microsoft Sans Serif" w:cs="Microsoft Sans Serif"/>
          <w:caps/>
          <w:sz w:val="36"/>
          <w:lang w:val="es-ES"/>
        </w:rPr>
      </w:pPr>
    </w:p>
    <w:p w:rsidR="00AF68FF" w:rsidRPr="002053E8" w:rsidRDefault="00AF68FF" w:rsidP="00AF68FF">
      <w:pPr>
        <w:pStyle w:val="NoSpacing"/>
        <w:tabs>
          <w:tab w:val="left" w:pos="10800"/>
        </w:tabs>
        <w:ind w:left="90"/>
        <w:jc w:val="center"/>
        <w:rPr>
          <w:rFonts w:ascii="Arial Black" w:hAnsi="Arial Black" w:cs="Microsoft Sans Serif"/>
          <w:b/>
          <w:caps/>
          <w:sz w:val="36"/>
        </w:rPr>
      </w:pPr>
      <w:r w:rsidRPr="002053E8">
        <w:rPr>
          <w:rFonts w:ascii="Arial Black" w:hAnsi="Arial Black" w:cs="Microsoft Sans Serif"/>
          <w:b/>
          <w:caps/>
          <w:sz w:val="36"/>
          <w:lang w:val="es-ES"/>
        </w:rPr>
        <w:t>RESTRICCIONES EN DISPOSITIVOS ELECTROnICOS / DIGITALES</w:t>
      </w:r>
    </w:p>
    <w:p w:rsidR="00AF68FF" w:rsidRPr="006A6692" w:rsidRDefault="00AF68FF" w:rsidP="00AF68FF">
      <w:pPr>
        <w:pStyle w:val="NoSpacing"/>
        <w:tabs>
          <w:tab w:val="left" w:pos="10800"/>
        </w:tabs>
        <w:ind w:left="90"/>
        <w:jc w:val="center"/>
        <w:rPr>
          <w:rFonts w:ascii="Microsoft Sans Serif" w:hAnsi="Microsoft Sans Serif" w:cs="Microsoft Sans Serif"/>
          <w:sz w:val="36"/>
        </w:rPr>
      </w:pPr>
    </w:p>
    <w:p w:rsidR="00AF68FF" w:rsidRPr="006A6692" w:rsidRDefault="00AF68FF" w:rsidP="00AF68FF">
      <w:pPr>
        <w:pStyle w:val="NoSpacing"/>
        <w:rPr>
          <w:rFonts w:ascii="Microsoft Sans Serif" w:hAnsi="Microsoft Sans Serif" w:cs="Microsoft Sans Serif"/>
          <w:sz w:val="28"/>
        </w:rPr>
      </w:pPr>
    </w:p>
    <w:p w:rsidR="00AF68FF" w:rsidRPr="006A6692" w:rsidRDefault="00AF68FF" w:rsidP="00AF68FF">
      <w:pPr>
        <w:pStyle w:val="NoSpacing"/>
        <w:rPr>
          <w:rFonts w:ascii="Microsoft Sans Serif" w:hAnsi="Microsoft Sans Serif" w:cs="Microsoft Sans Serif"/>
          <w:sz w:val="28"/>
          <w:szCs w:val="28"/>
        </w:rPr>
      </w:pPr>
      <w:proofErr w:type="spellStart"/>
      <w:r w:rsidRPr="006A6692">
        <w:rPr>
          <w:rFonts w:ascii="Microsoft Sans Serif" w:hAnsi="Microsoft Sans Serif" w:cs="Microsoft Sans Serif"/>
          <w:sz w:val="28"/>
          <w:szCs w:val="28"/>
        </w:rPr>
        <w:t>Nombre</w:t>
      </w:r>
      <w:proofErr w:type="spellEnd"/>
      <w:r w:rsidRPr="006A6692">
        <w:rPr>
          <w:rFonts w:ascii="Microsoft Sans Serif" w:hAnsi="Microsoft Sans Serif" w:cs="Microsoft Sans Serif"/>
          <w:sz w:val="28"/>
          <w:szCs w:val="28"/>
        </w:rPr>
        <w:t xml:space="preserve"> del </w:t>
      </w:r>
      <w:proofErr w:type="spellStart"/>
      <w:r w:rsidRPr="006A6692">
        <w:rPr>
          <w:rFonts w:ascii="Microsoft Sans Serif" w:hAnsi="Microsoft Sans Serif" w:cs="Microsoft Sans Serif"/>
          <w:sz w:val="28"/>
          <w:szCs w:val="28"/>
        </w:rPr>
        <w:t>Estudiante</w:t>
      </w:r>
      <w:proofErr w:type="spellEnd"/>
      <w:proofErr w:type="gramStart"/>
      <w:r w:rsidRPr="006A6692">
        <w:rPr>
          <w:rFonts w:ascii="Microsoft Sans Serif" w:hAnsi="Microsoft Sans Serif" w:cs="Microsoft Sans Serif"/>
          <w:sz w:val="28"/>
          <w:szCs w:val="28"/>
        </w:rPr>
        <w:t>:_</w:t>
      </w:r>
      <w:proofErr w:type="gramEnd"/>
      <w:r w:rsidRPr="006A6692">
        <w:rPr>
          <w:rFonts w:ascii="Microsoft Sans Serif" w:hAnsi="Microsoft Sans Serif" w:cs="Microsoft Sans Serif"/>
          <w:sz w:val="28"/>
          <w:szCs w:val="28"/>
        </w:rPr>
        <w:t>____________________</w:t>
      </w:r>
      <w:proofErr w:type="spellStart"/>
      <w:r w:rsidRPr="006A6692">
        <w:rPr>
          <w:rFonts w:ascii="Microsoft Sans Serif" w:hAnsi="Microsoft Sans Serif" w:cs="Microsoft Sans Serif"/>
          <w:sz w:val="28"/>
          <w:szCs w:val="28"/>
        </w:rPr>
        <w:t>Fecha</w:t>
      </w:r>
      <w:proofErr w:type="spellEnd"/>
      <w:r w:rsidRPr="006A6692">
        <w:rPr>
          <w:rFonts w:ascii="Microsoft Sans Serif" w:hAnsi="Microsoft Sans Serif" w:cs="Microsoft Sans Serif"/>
          <w:sz w:val="28"/>
          <w:szCs w:val="28"/>
        </w:rPr>
        <w:t xml:space="preserve"> de </w:t>
      </w:r>
      <w:proofErr w:type="spellStart"/>
      <w:r w:rsidRPr="006A6692">
        <w:rPr>
          <w:rFonts w:ascii="Microsoft Sans Serif" w:hAnsi="Microsoft Sans Serif" w:cs="Microsoft Sans Serif"/>
          <w:sz w:val="28"/>
          <w:szCs w:val="28"/>
        </w:rPr>
        <w:t>Nacimiento</w:t>
      </w:r>
      <w:proofErr w:type="spellEnd"/>
      <w:r w:rsidRPr="006A6692">
        <w:rPr>
          <w:rFonts w:ascii="Microsoft Sans Serif" w:hAnsi="Microsoft Sans Serif" w:cs="Microsoft Sans Serif"/>
          <w:sz w:val="28"/>
          <w:szCs w:val="28"/>
        </w:rPr>
        <w:t>:________</w:t>
      </w:r>
    </w:p>
    <w:p w:rsidR="00AF68FF" w:rsidRPr="006A6692" w:rsidRDefault="00AF68FF" w:rsidP="00AF68FF">
      <w:pPr>
        <w:pStyle w:val="NoSpacing"/>
        <w:ind w:left="720"/>
        <w:rPr>
          <w:rFonts w:ascii="Microsoft Sans Serif" w:hAnsi="Microsoft Sans Serif" w:cs="Microsoft Sans Serif"/>
          <w:sz w:val="28"/>
          <w:szCs w:val="28"/>
        </w:rPr>
      </w:pPr>
    </w:p>
    <w:p w:rsidR="00AF68FF" w:rsidRDefault="00AF68FF" w:rsidP="00AF68FF">
      <w:pPr>
        <w:pStyle w:val="NoSpacing"/>
        <w:rPr>
          <w:rFonts w:ascii="Microsoft Sans Serif" w:hAnsi="Microsoft Sans Serif" w:cs="Microsoft Sans Serif"/>
          <w:sz w:val="28"/>
          <w:lang w:val="es-ES"/>
        </w:rPr>
      </w:pPr>
    </w:p>
    <w:p w:rsidR="00AF68FF" w:rsidRPr="00A24F3D" w:rsidRDefault="00AF68FF" w:rsidP="00AF68FF">
      <w:pPr>
        <w:pStyle w:val="NoSpacing"/>
        <w:rPr>
          <w:rFonts w:ascii="Microsoft Sans Serif" w:hAnsi="Microsoft Sans Serif" w:cs="Microsoft Sans Serif"/>
          <w:sz w:val="28"/>
          <w:lang w:val="es-ES"/>
        </w:rPr>
      </w:pPr>
      <w:r>
        <w:rPr>
          <w:rFonts w:ascii="Microsoft Sans Serif" w:hAnsi="Microsoft Sans Serif" w:cs="Microsoft Sans Serif"/>
          <w:sz w:val="28"/>
          <w:lang w:val="es-ES"/>
        </w:rPr>
        <w:t>Los dispositivos electrónicos</w:t>
      </w:r>
      <w:r w:rsidRPr="00A24F3D">
        <w:rPr>
          <w:rFonts w:ascii="Microsoft Sans Serif" w:hAnsi="Microsoft Sans Serif" w:cs="Microsoft Sans Serif"/>
          <w:sz w:val="28"/>
          <w:lang w:val="es-ES"/>
        </w:rPr>
        <w:t xml:space="preserve">/digitales personales están estrictamente prohibidos en </w:t>
      </w:r>
      <w:proofErr w:type="spellStart"/>
      <w:r w:rsidRPr="00A24F3D">
        <w:rPr>
          <w:rFonts w:ascii="Microsoft Sans Serif" w:hAnsi="Microsoft Sans Serif" w:cs="Microsoft Sans Serif"/>
          <w:sz w:val="28"/>
          <w:lang w:val="es-ES"/>
        </w:rPr>
        <w:t>Woodward</w:t>
      </w:r>
      <w:proofErr w:type="spellEnd"/>
      <w:r w:rsidRPr="00A24F3D">
        <w:rPr>
          <w:rFonts w:ascii="Microsoft Sans Serif" w:hAnsi="Microsoft Sans Serif" w:cs="Microsoft Sans Serif"/>
          <w:sz w:val="28"/>
          <w:lang w:val="es-ES"/>
        </w:rPr>
        <w:t xml:space="preserve"> </w:t>
      </w:r>
      <w:proofErr w:type="spellStart"/>
      <w:r w:rsidRPr="00A24F3D">
        <w:rPr>
          <w:rFonts w:ascii="Microsoft Sans Serif" w:hAnsi="Microsoft Sans Serif" w:cs="Microsoft Sans Serif"/>
          <w:sz w:val="28"/>
          <w:lang w:val="es-ES"/>
        </w:rPr>
        <w:t>Children's</w:t>
      </w:r>
      <w:proofErr w:type="spellEnd"/>
      <w:r w:rsidRPr="00A24F3D">
        <w:rPr>
          <w:rFonts w:ascii="Microsoft Sans Serif" w:hAnsi="Microsoft Sans Serif" w:cs="Microsoft Sans Serif"/>
          <w:sz w:val="28"/>
          <w:lang w:val="es-ES"/>
        </w:rPr>
        <w:t xml:space="preserve"> Center. El equipo restringido incluye, entre otros, teléfonos celulares, iPads, </w:t>
      </w:r>
      <w:proofErr w:type="spellStart"/>
      <w:r w:rsidRPr="00A24F3D">
        <w:rPr>
          <w:rFonts w:ascii="Microsoft Sans Serif" w:hAnsi="Microsoft Sans Serif" w:cs="Microsoft Sans Serif"/>
          <w:sz w:val="28"/>
          <w:lang w:val="es-ES"/>
        </w:rPr>
        <w:t>iPods</w:t>
      </w:r>
      <w:proofErr w:type="spellEnd"/>
      <w:r w:rsidRPr="00A24F3D">
        <w:rPr>
          <w:rFonts w:ascii="Microsoft Sans Serif" w:hAnsi="Microsoft Sans Serif" w:cs="Microsoft Sans Serif"/>
          <w:sz w:val="28"/>
          <w:lang w:val="es-ES"/>
        </w:rPr>
        <w:t xml:space="preserve">, computadoras portátiles y dispositivos de juegos portátiles. Los estudiantes que traigan estos dispositivos los entregarán solo al personal de </w:t>
      </w:r>
      <w:r>
        <w:rPr>
          <w:rFonts w:ascii="Microsoft Sans Serif" w:hAnsi="Microsoft Sans Serif" w:cs="Microsoft Sans Serif"/>
          <w:sz w:val="28"/>
          <w:lang w:val="es-ES"/>
        </w:rPr>
        <w:t>“</w:t>
      </w:r>
      <w:r w:rsidRPr="00A24F3D">
        <w:rPr>
          <w:rFonts w:ascii="Microsoft Sans Serif" w:hAnsi="Microsoft Sans Serif" w:cs="Microsoft Sans Serif"/>
          <w:sz w:val="28"/>
          <w:lang w:val="es-ES"/>
        </w:rPr>
        <w:t>Apoyo al Estudiante</w:t>
      </w:r>
      <w:r>
        <w:rPr>
          <w:rFonts w:ascii="Microsoft Sans Serif" w:hAnsi="Microsoft Sans Serif" w:cs="Microsoft Sans Serif"/>
          <w:sz w:val="28"/>
          <w:lang w:val="es-ES"/>
        </w:rPr>
        <w:t>” (</w:t>
      </w:r>
      <w:proofErr w:type="spellStart"/>
      <w:r>
        <w:rPr>
          <w:rFonts w:ascii="Microsoft Sans Serif" w:hAnsi="Microsoft Sans Serif" w:cs="Microsoft Sans Serif"/>
          <w:sz w:val="28"/>
          <w:lang w:val="es-ES"/>
        </w:rPr>
        <w:t>Support</w:t>
      </w:r>
      <w:proofErr w:type="spellEnd"/>
      <w:r>
        <w:rPr>
          <w:rFonts w:ascii="Microsoft Sans Serif" w:hAnsi="Microsoft Sans Serif" w:cs="Microsoft Sans Serif"/>
          <w:sz w:val="28"/>
          <w:lang w:val="es-ES"/>
        </w:rPr>
        <w:t xml:space="preserve"> Staff)</w:t>
      </w:r>
      <w:r w:rsidRPr="00A24F3D">
        <w:rPr>
          <w:rFonts w:ascii="Microsoft Sans Serif" w:hAnsi="Microsoft Sans Serif" w:cs="Microsoft Sans Serif"/>
          <w:sz w:val="28"/>
          <w:lang w:val="es-ES"/>
        </w:rPr>
        <w:t xml:space="preserve"> al momento de ingresar a </w:t>
      </w:r>
      <w:proofErr w:type="spellStart"/>
      <w:r w:rsidRPr="00A24F3D">
        <w:rPr>
          <w:rFonts w:ascii="Microsoft Sans Serif" w:hAnsi="Microsoft Sans Serif" w:cs="Microsoft Sans Serif"/>
          <w:sz w:val="28"/>
          <w:lang w:val="es-ES"/>
        </w:rPr>
        <w:t>Woodward</w:t>
      </w:r>
      <w:proofErr w:type="spellEnd"/>
      <w:r w:rsidRPr="00A24F3D">
        <w:rPr>
          <w:rFonts w:ascii="Microsoft Sans Serif" w:hAnsi="Microsoft Sans Serif" w:cs="Microsoft Sans Serif"/>
          <w:sz w:val="28"/>
          <w:lang w:val="es-ES"/>
        </w:rPr>
        <w:t>. Los dispositivos serán devueltos al final del día escolar a la salida del estudiante.</w:t>
      </w:r>
    </w:p>
    <w:p w:rsidR="00AF68FF" w:rsidRPr="00A24F3D" w:rsidRDefault="00AF68FF" w:rsidP="00AF68FF">
      <w:pPr>
        <w:pStyle w:val="NoSpacing"/>
        <w:rPr>
          <w:rFonts w:ascii="Microsoft Sans Serif" w:hAnsi="Microsoft Sans Serif" w:cs="Microsoft Sans Serif"/>
          <w:sz w:val="28"/>
          <w:lang w:val="es-ES"/>
        </w:rPr>
      </w:pPr>
    </w:p>
    <w:p w:rsidR="00AF68FF" w:rsidRPr="00A24F3D" w:rsidRDefault="00AF68FF" w:rsidP="00AF68FF">
      <w:pPr>
        <w:pStyle w:val="NoSpacing"/>
        <w:rPr>
          <w:rFonts w:ascii="Microsoft Sans Serif" w:hAnsi="Microsoft Sans Serif" w:cs="Microsoft Sans Serif"/>
          <w:sz w:val="28"/>
          <w:lang w:val="es-ES"/>
        </w:rPr>
      </w:pPr>
      <w:r w:rsidRPr="00A24F3D">
        <w:rPr>
          <w:rFonts w:ascii="Microsoft Sans Serif" w:hAnsi="Microsoft Sans Serif" w:cs="Microsoft Sans Serif"/>
          <w:sz w:val="28"/>
          <w:lang w:val="es-ES"/>
        </w:rPr>
        <w:t>Si un estudiante se niega a entregar el disp</w:t>
      </w:r>
      <w:r>
        <w:rPr>
          <w:rFonts w:ascii="Microsoft Sans Serif" w:hAnsi="Microsoft Sans Serif" w:cs="Microsoft Sans Serif"/>
          <w:sz w:val="28"/>
          <w:lang w:val="es-ES"/>
        </w:rPr>
        <w:t>ositivo, se notificará al padre</w:t>
      </w:r>
      <w:r w:rsidRPr="00A24F3D">
        <w:rPr>
          <w:rFonts w:ascii="Microsoft Sans Serif" w:hAnsi="Microsoft Sans Serif" w:cs="Microsoft Sans Serif"/>
          <w:sz w:val="28"/>
          <w:lang w:val="es-ES"/>
        </w:rPr>
        <w:t xml:space="preserve">/tutor del estudiante. El estudiante también está </w:t>
      </w:r>
      <w:r>
        <w:rPr>
          <w:rFonts w:ascii="Microsoft Sans Serif" w:hAnsi="Microsoft Sans Serif" w:cs="Microsoft Sans Serif"/>
          <w:sz w:val="28"/>
          <w:lang w:val="es-ES"/>
        </w:rPr>
        <w:t>sujeto a una mayor disciplina debido al uso</w:t>
      </w:r>
      <w:r w:rsidRPr="00A24F3D">
        <w:rPr>
          <w:rFonts w:ascii="Microsoft Sans Serif" w:hAnsi="Microsoft Sans Serif" w:cs="Microsoft Sans Serif"/>
          <w:sz w:val="28"/>
          <w:lang w:val="es-ES"/>
        </w:rPr>
        <w:t xml:space="preserve"> continuo, hasta </w:t>
      </w:r>
      <w:r>
        <w:rPr>
          <w:rFonts w:ascii="Microsoft Sans Serif" w:hAnsi="Microsoft Sans Serif" w:cs="Microsoft Sans Serif"/>
          <w:sz w:val="28"/>
          <w:lang w:val="es-ES"/>
        </w:rPr>
        <w:t>incluyendo una</w:t>
      </w:r>
      <w:r w:rsidRPr="00A24F3D">
        <w:rPr>
          <w:rFonts w:ascii="Microsoft Sans Serif" w:hAnsi="Microsoft Sans Serif" w:cs="Microsoft Sans Serif"/>
          <w:sz w:val="28"/>
          <w:lang w:val="es-ES"/>
        </w:rPr>
        <w:t xml:space="preserve"> suspensión.</w:t>
      </w:r>
    </w:p>
    <w:p w:rsidR="00AF68FF" w:rsidRPr="00A24F3D" w:rsidRDefault="00AF68FF" w:rsidP="00AF68FF">
      <w:pPr>
        <w:pStyle w:val="NoSpacing"/>
        <w:rPr>
          <w:rFonts w:ascii="Microsoft Sans Serif" w:hAnsi="Microsoft Sans Serif" w:cs="Microsoft Sans Serif"/>
          <w:sz w:val="28"/>
          <w:lang w:val="es-ES"/>
        </w:rPr>
      </w:pPr>
    </w:p>
    <w:p w:rsidR="00AF68FF" w:rsidRPr="00A24F3D" w:rsidRDefault="00AF68FF" w:rsidP="00AF68FF">
      <w:pPr>
        <w:pStyle w:val="NoSpacing"/>
        <w:rPr>
          <w:rFonts w:ascii="Microsoft Sans Serif" w:hAnsi="Microsoft Sans Serif" w:cs="Microsoft Sans Serif"/>
          <w:sz w:val="28"/>
          <w:lang w:val="es-ES"/>
        </w:rPr>
      </w:pPr>
      <w:r>
        <w:rPr>
          <w:rFonts w:ascii="Microsoft Sans Serif" w:hAnsi="Microsoft Sans Serif" w:cs="Microsoft Sans Serif"/>
          <w:sz w:val="28"/>
          <w:lang w:val="es-ES"/>
        </w:rPr>
        <w:t>Si un padre</w:t>
      </w:r>
      <w:r w:rsidRPr="00A24F3D">
        <w:rPr>
          <w:rFonts w:ascii="Microsoft Sans Serif" w:hAnsi="Microsoft Sans Serif" w:cs="Microsoft Sans Serif"/>
          <w:sz w:val="28"/>
          <w:lang w:val="es-ES"/>
        </w:rPr>
        <w:t>/tutor desea contactar a un estudiante durante el día, puede llamar directamente al trabajador social del estudiante. Si el trabajador soci</w:t>
      </w:r>
      <w:r>
        <w:rPr>
          <w:rFonts w:ascii="Microsoft Sans Serif" w:hAnsi="Microsoft Sans Serif" w:cs="Microsoft Sans Serif"/>
          <w:sz w:val="28"/>
          <w:lang w:val="es-ES"/>
        </w:rPr>
        <w:t>al no está disponible, el padre/tutor puede llamar al director escolar.</w:t>
      </w:r>
    </w:p>
    <w:p w:rsidR="00AF68FF" w:rsidRPr="00A24F3D" w:rsidRDefault="00AF68FF" w:rsidP="00AF68FF">
      <w:pPr>
        <w:pStyle w:val="NoSpacing"/>
        <w:rPr>
          <w:rFonts w:ascii="Microsoft Sans Serif" w:hAnsi="Microsoft Sans Serif" w:cs="Microsoft Sans Serif"/>
          <w:sz w:val="28"/>
          <w:lang w:val="es-ES"/>
        </w:rPr>
      </w:pPr>
    </w:p>
    <w:p w:rsidR="00AF68FF" w:rsidRPr="00A24F3D" w:rsidRDefault="00AF68FF" w:rsidP="00AF68FF">
      <w:pPr>
        <w:pStyle w:val="NoSpacing"/>
        <w:rPr>
          <w:rFonts w:ascii="Microsoft Sans Serif" w:hAnsi="Microsoft Sans Serif" w:cs="Microsoft Sans Serif"/>
          <w:sz w:val="28"/>
        </w:rPr>
      </w:pPr>
      <w:r w:rsidRPr="00A24F3D">
        <w:rPr>
          <w:rFonts w:ascii="Microsoft Sans Serif" w:hAnsi="Microsoft Sans Serif" w:cs="Microsoft Sans Serif"/>
          <w:sz w:val="28"/>
          <w:lang w:val="es-ES"/>
        </w:rPr>
        <w:t>He leí</w:t>
      </w:r>
      <w:r>
        <w:rPr>
          <w:rFonts w:ascii="Microsoft Sans Serif" w:hAnsi="Microsoft Sans Serif" w:cs="Microsoft Sans Serif"/>
          <w:sz w:val="28"/>
          <w:lang w:val="es-ES"/>
        </w:rPr>
        <w:t>do, entiendo y acepto los reglamentos en cuanto a las Restricciones En Dispositivos Electrónicos/Digitales</w:t>
      </w:r>
      <w:r w:rsidRPr="00A24F3D">
        <w:rPr>
          <w:rFonts w:ascii="Microsoft Sans Serif" w:hAnsi="Microsoft Sans Serif" w:cs="Microsoft Sans Serif"/>
          <w:sz w:val="28"/>
          <w:lang w:val="es-ES"/>
        </w:rPr>
        <w:t xml:space="preserve"> de </w:t>
      </w:r>
      <w:r>
        <w:rPr>
          <w:rFonts w:ascii="Microsoft Sans Serif" w:hAnsi="Microsoft Sans Serif" w:cs="Microsoft Sans Serif"/>
          <w:sz w:val="28"/>
          <w:lang w:val="es-ES"/>
        </w:rPr>
        <w:t xml:space="preserve">la escuela de </w:t>
      </w:r>
      <w:proofErr w:type="spellStart"/>
      <w:r w:rsidRPr="00A24F3D">
        <w:rPr>
          <w:rFonts w:ascii="Microsoft Sans Serif" w:hAnsi="Microsoft Sans Serif" w:cs="Microsoft Sans Serif"/>
          <w:sz w:val="28"/>
          <w:lang w:val="es-ES"/>
        </w:rPr>
        <w:t>Wo</w:t>
      </w:r>
      <w:r>
        <w:rPr>
          <w:rFonts w:ascii="Microsoft Sans Serif" w:hAnsi="Microsoft Sans Serif" w:cs="Microsoft Sans Serif"/>
          <w:sz w:val="28"/>
          <w:lang w:val="es-ES"/>
        </w:rPr>
        <w:t>odward</w:t>
      </w:r>
      <w:proofErr w:type="spellEnd"/>
      <w:r>
        <w:rPr>
          <w:rFonts w:ascii="Microsoft Sans Serif" w:hAnsi="Microsoft Sans Serif" w:cs="Microsoft Sans Serif"/>
          <w:sz w:val="28"/>
          <w:lang w:val="es-ES"/>
        </w:rPr>
        <w:t>.</w:t>
      </w:r>
    </w:p>
    <w:p w:rsidR="00C17273" w:rsidRPr="001E66C5" w:rsidRDefault="00C17273" w:rsidP="001E66C5">
      <w:pPr>
        <w:rPr>
          <w:szCs w:val="28"/>
        </w:rPr>
      </w:pPr>
    </w:p>
    <w:sectPr w:rsidR="00C17273" w:rsidRPr="001E66C5" w:rsidSect="00C17273">
      <w:headerReference w:type="default" r:id="rId8"/>
      <w:footerReference w:type="default" r:id="rId9"/>
      <w:pgSz w:w="12240" w:h="15840"/>
      <w:pgMar w:top="819" w:right="540" w:bottom="0" w:left="720" w:header="360" w:footer="5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76B" w:rsidRDefault="0094676B" w:rsidP="00EA3C82">
      <w:pPr>
        <w:spacing w:after="0" w:line="240" w:lineRule="auto"/>
      </w:pPr>
      <w:r>
        <w:separator/>
      </w:r>
    </w:p>
  </w:endnote>
  <w:endnote w:type="continuationSeparator" w:id="0">
    <w:p w:rsidR="0094676B" w:rsidRDefault="0094676B" w:rsidP="00EA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6B" w:rsidRDefault="0094676B" w:rsidP="00E56B0D">
    <w:pPr>
      <w:spacing w:after="0" w:line="240" w:lineRule="auto"/>
      <w:jc w:val="right"/>
      <w:rPr>
        <w:rFonts w:ascii="Arial" w:eastAsia="Times New Roman" w:hAnsi="Arial" w:cs="Arial"/>
        <w:color w:val="000000"/>
        <w:kern w:val="2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76B" w:rsidRDefault="0094676B" w:rsidP="00EA3C82">
      <w:pPr>
        <w:spacing w:after="0" w:line="240" w:lineRule="auto"/>
      </w:pPr>
      <w:r>
        <w:separator/>
      </w:r>
    </w:p>
  </w:footnote>
  <w:footnote w:type="continuationSeparator" w:id="0">
    <w:p w:rsidR="0094676B" w:rsidRDefault="0094676B" w:rsidP="00EA3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273" w:rsidRPr="007F7E90" w:rsidRDefault="00715850" w:rsidP="00C17273">
    <w:pPr>
      <w:pStyle w:val="NoSpacing"/>
      <w:rPr>
        <w:rFonts w:ascii="Arial" w:hAnsi="Arial" w:cs="Arial"/>
        <w:b/>
        <w:color w:val="1F497D"/>
        <w:sz w:val="28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10.3pt;margin-top:11.4pt;width:146.1pt;height:32.95pt;z-index:-251655168">
          <v:imagedata r:id="rId1" o:title="Woodward_logo_2color_PMS280_PMS124_Tagline (2)"/>
        </v:shape>
      </w:pict>
    </w:r>
    <w:r w:rsidR="00C17273" w:rsidRPr="00EA3C82">
      <w:rPr>
        <w:rFonts w:ascii="MS Reference Sans Serif" w:hAnsi="MS Reference Sans Serif"/>
        <w:sz w:val="32"/>
        <w:szCs w:val="32"/>
      </w:rPr>
      <w:t xml:space="preserve">              </w:t>
    </w:r>
    <w:r w:rsidR="00C17273" w:rsidRPr="00EA3C82">
      <w:rPr>
        <w:rFonts w:ascii="Arial" w:hAnsi="Arial" w:cs="Arial"/>
        <w:b/>
        <w:sz w:val="32"/>
        <w:szCs w:val="32"/>
      </w:rPr>
      <w:t xml:space="preserve">  </w:t>
    </w:r>
    <w:r w:rsidR="00C17273" w:rsidRPr="00EA3C82">
      <w:rPr>
        <w:rFonts w:ascii="Arial" w:hAnsi="Arial" w:cs="Arial"/>
        <w:sz w:val="32"/>
        <w:szCs w:val="32"/>
      </w:rPr>
      <w:t xml:space="preserve">                                   </w:t>
    </w:r>
    <w:r w:rsidR="00C17273">
      <w:rPr>
        <w:rFonts w:ascii="Arial" w:hAnsi="Arial" w:cs="Arial"/>
        <w:sz w:val="32"/>
        <w:szCs w:val="32"/>
      </w:rPr>
      <w:t xml:space="preserve">                </w:t>
    </w:r>
    <w:r w:rsidR="00C17273" w:rsidRPr="00EA3C82">
      <w:rPr>
        <w:rFonts w:ascii="Arial" w:hAnsi="Arial" w:cs="Arial"/>
        <w:sz w:val="32"/>
        <w:szCs w:val="32"/>
      </w:rPr>
      <w:t xml:space="preserve">  </w:t>
    </w:r>
    <w:r w:rsidR="00C17273">
      <w:rPr>
        <w:rFonts w:ascii="Arial" w:hAnsi="Arial" w:cs="Arial"/>
        <w:sz w:val="32"/>
        <w:szCs w:val="32"/>
      </w:rPr>
      <w:tab/>
    </w:r>
    <w:r w:rsidR="00C17273">
      <w:rPr>
        <w:rFonts w:ascii="Arial" w:hAnsi="Arial" w:cs="Arial"/>
        <w:sz w:val="32"/>
        <w:szCs w:val="32"/>
      </w:rPr>
      <w:tab/>
    </w:r>
    <w:r w:rsidR="00C17273" w:rsidRPr="00B15DAF">
      <w:rPr>
        <w:rFonts w:ascii="Arial" w:hAnsi="Arial" w:cs="Arial"/>
        <w:sz w:val="28"/>
        <w:szCs w:val="32"/>
      </w:rPr>
      <w:t xml:space="preserve">   </w:t>
    </w:r>
  </w:p>
  <w:p w:rsidR="00C17273" w:rsidRPr="007F7E90" w:rsidRDefault="00C17273" w:rsidP="00C17273">
    <w:pPr>
      <w:pStyle w:val="NoSpacing"/>
      <w:jc w:val="right"/>
      <w:rPr>
        <w:rFonts w:ascii="Arial" w:hAnsi="Arial" w:cs="Arial"/>
        <w:b/>
        <w:color w:val="1F497D"/>
        <w:sz w:val="18"/>
        <w:szCs w:val="20"/>
      </w:rPr>
    </w:pPr>
    <w:r>
      <w:rPr>
        <w:rFonts w:ascii="Arial" w:hAnsi="Arial" w:cs="Arial"/>
        <w:b/>
        <w:color w:val="1F497D"/>
        <w:sz w:val="28"/>
        <w:szCs w:val="32"/>
      </w:rPr>
      <w:t xml:space="preserve">        </w:t>
    </w:r>
    <w:r w:rsidRPr="007F7E90">
      <w:rPr>
        <w:rFonts w:ascii="Arial" w:hAnsi="Arial" w:cs="Arial"/>
        <w:b/>
        <w:color w:val="1F497D"/>
        <w:sz w:val="18"/>
        <w:szCs w:val="20"/>
      </w:rPr>
      <w:t>201 West Merrick Road</w:t>
    </w:r>
    <w:r>
      <w:rPr>
        <w:rFonts w:ascii="Arial" w:hAnsi="Arial" w:cs="Arial"/>
        <w:b/>
        <w:color w:val="1F497D"/>
        <w:sz w:val="18"/>
        <w:szCs w:val="20"/>
      </w:rPr>
      <w:t>, Freeport, NY 11520</w:t>
    </w:r>
  </w:p>
  <w:p w:rsidR="00C619FA" w:rsidRDefault="00C17273" w:rsidP="00C17273">
    <w:pPr>
      <w:pStyle w:val="NoSpacing"/>
      <w:jc w:val="right"/>
      <w:rPr>
        <w:rFonts w:ascii="Arial" w:eastAsia="Arial Unicode MS" w:hAnsi="Arial" w:cs="Arial"/>
        <w:b/>
        <w:color w:val="1F497D"/>
        <w:sz w:val="18"/>
        <w:szCs w:val="20"/>
      </w:rPr>
    </w:pPr>
    <w:r w:rsidRPr="007F7E90">
      <w:rPr>
        <w:rFonts w:ascii="Arial" w:hAnsi="Arial" w:cs="Arial"/>
        <w:b/>
        <w:color w:val="1F497D"/>
        <w:sz w:val="28"/>
        <w:szCs w:val="32"/>
      </w:rPr>
      <w:t xml:space="preserve">                     </w:t>
    </w:r>
    <w:r w:rsidRPr="007F7E90">
      <w:rPr>
        <w:rFonts w:ascii="Arial" w:hAnsi="Arial" w:cs="Arial"/>
        <w:b/>
        <w:color w:val="1F497D"/>
        <w:sz w:val="18"/>
        <w:szCs w:val="20"/>
      </w:rPr>
      <w:t xml:space="preserve">                                                                           </w:t>
    </w:r>
    <w:r>
      <w:rPr>
        <w:rFonts w:ascii="Arial" w:hAnsi="Arial" w:cs="Arial"/>
        <w:b/>
        <w:color w:val="1F497D"/>
        <w:sz w:val="18"/>
        <w:szCs w:val="20"/>
      </w:rPr>
      <w:t xml:space="preserve">      </w:t>
    </w:r>
    <w:r>
      <w:rPr>
        <w:rFonts w:ascii="Arial" w:hAnsi="Arial" w:cs="Arial"/>
        <w:b/>
        <w:color w:val="1F497D"/>
        <w:sz w:val="18"/>
        <w:szCs w:val="20"/>
      </w:rPr>
      <w:tab/>
    </w:r>
    <w:r>
      <w:rPr>
        <w:rFonts w:ascii="Arial" w:hAnsi="Arial" w:cs="Arial"/>
        <w:b/>
        <w:color w:val="1F497D"/>
        <w:sz w:val="18"/>
        <w:szCs w:val="20"/>
      </w:rPr>
      <w:tab/>
    </w:r>
    <w:r w:rsidRPr="007F7E90">
      <w:rPr>
        <w:rFonts w:ascii="Arial" w:eastAsia="Arial Unicode MS" w:hAnsi="Arial" w:cs="Arial"/>
        <w:b/>
        <w:color w:val="1F497D"/>
        <w:sz w:val="18"/>
        <w:szCs w:val="20"/>
      </w:rPr>
      <w:t>Tel: (516) 379-0900</w:t>
    </w:r>
    <w:r>
      <w:rPr>
        <w:rFonts w:ascii="Arial" w:eastAsia="Arial Unicode MS" w:hAnsi="Arial" w:cs="Arial"/>
        <w:b/>
        <w:color w:val="1F497D"/>
        <w:sz w:val="18"/>
        <w:szCs w:val="20"/>
      </w:rPr>
      <w:t xml:space="preserve">- </w:t>
    </w:r>
    <w:r w:rsidRPr="007F7E90">
      <w:rPr>
        <w:rFonts w:ascii="Arial" w:eastAsia="Arial Unicode MS" w:hAnsi="Arial" w:cs="Arial"/>
        <w:b/>
        <w:color w:val="1F497D"/>
        <w:sz w:val="18"/>
        <w:szCs w:val="20"/>
      </w:rPr>
      <w:t>Fax: (516) 379-0997</w:t>
    </w:r>
  </w:p>
  <w:p w:rsidR="00C17273" w:rsidRPr="007F7E90" w:rsidRDefault="00C619FA" w:rsidP="00C619FA">
    <w:pPr>
      <w:pStyle w:val="NoSpacing"/>
      <w:jc w:val="right"/>
      <w:rPr>
        <w:rFonts w:ascii="Arial" w:hAnsi="Arial" w:cs="Arial"/>
        <w:b/>
        <w:color w:val="1F497D"/>
        <w:sz w:val="16"/>
        <w:szCs w:val="18"/>
      </w:rPr>
    </w:pPr>
    <w:r>
      <w:rPr>
        <w:rFonts w:ascii="Arial" w:eastAsia="Arial Unicode MS" w:hAnsi="Arial" w:cs="Arial"/>
        <w:b/>
        <w:color w:val="1F497D"/>
        <w:sz w:val="18"/>
        <w:szCs w:val="20"/>
      </w:rPr>
      <w:t xml:space="preserve">                                                                                                                                                                           </w:t>
    </w:r>
    <w:r w:rsidR="00C17273">
      <w:rPr>
        <w:rFonts w:ascii="Arial" w:eastAsia="Arial Unicode MS" w:hAnsi="Arial" w:cs="Arial"/>
        <w:b/>
        <w:color w:val="1F497D"/>
        <w:sz w:val="18"/>
        <w:szCs w:val="20"/>
      </w:rPr>
      <w:t>www.woodwardchildren.org</w:t>
    </w:r>
    <w:r w:rsidR="00C17273" w:rsidRPr="007F7E90">
      <w:rPr>
        <w:color w:val="1F497D"/>
        <w:sz w:val="20"/>
      </w:rPr>
      <w:t xml:space="preserve">                     </w:t>
    </w:r>
    <w:r w:rsidR="00C17273">
      <w:rPr>
        <w:b/>
        <w:i/>
        <w:color w:val="1F497D"/>
        <w:sz w:val="20"/>
      </w:rPr>
      <w:tab/>
    </w:r>
    <w:r w:rsidR="00C17273">
      <w:rPr>
        <w:b/>
        <w:i/>
        <w:color w:val="1F497D"/>
        <w:sz w:val="20"/>
      </w:rPr>
      <w:tab/>
    </w:r>
    <w:r w:rsidR="00C17273">
      <w:rPr>
        <w:b/>
        <w:i/>
        <w:color w:val="1F497D"/>
        <w:sz w:val="20"/>
      </w:rPr>
      <w:tab/>
    </w:r>
    <w:r w:rsidR="00C17273">
      <w:rPr>
        <w:b/>
        <w:i/>
        <w:color w:val="1F497D"/>
        <w:sz w:val="20"/>
      </w:rPr>
      <w:tab/>
    </w:r>
    <w:r w:rsidR="00C17273">
      <w:rPr>
        <w:b/>
        <w:i/>
        <w:color w:val="1F497D"/>
        <w:sz w:val="20"/>
      </w:rPr>
      <w:tab/>
    </w:r>
    <w:r w:rsidR="00C17273">
      <w:rPr>
        <w:b/>
        <w:i/>
        <w:color w:val="1F497D"/>
        <w:sz w:val="20"/>
      </w:rPr>
      <w:tab/>
    </w:r>
    <w:r w:rsidR="00C17273">
      <w:rPr>
        <w:b/>
        <w:i/>
        <w:color w:val="1F497D"/>
        <w:sz w:val="20"/>
      </w:rPr>
      <w:tab/>
    </w:r>
  </w:p>
  <w:p w:rsidR="00C17273" w:rsidRDefault="00715850" w:rsidP="00C17273">
    <w:pPr>
      <w:pStyle w:val="NoSpacing"/>
      <w:jc w:val="right"/>
      <w:rPr>
        <w:sz w:val="20"/>
      </w:rPr>
    </w:pPr>
    <w:r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-29.2pt;margin-top:11.6pt;width:594.25pt;height:0;z-index:251660288" o:connectortype="straight" strokecolor="#17365d" strokeweight="1.5pt"/>
      </w:pict>
    </w:r>
  </w:p>
  <w:p w:rsidR="00C17273" w:rsidRDefault="00C17273" w:rsidP="001D6832">
    <w:pPr>
      <w:pStyle w:val="NoSpacing"/>
      <w:rPr>
        <w:sz w:val="20"/>
      </w:rPr>
    </w:pPr>
  </w:p>
  <w:p w:rsidR="00C17273" w:rsidRPr="00B15DAF" w:rsidRDefault="00C17273" w:rsidP="001D6832">
    <w:pPr>
      <w:pStyle w:val="NoSpacing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66B3A"/>
    <w:multiLevelType w:val="hybridMultilevel"/>
    <w:tmpl w:val="6DA25722"/>
    <w:lvl w:ilvl="0" w:tplc="2220B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62">
      <o:colormenu v:ext="edit" strokecolor="none [1615]"/>
    </o:shapedefaults>
    <o:shapelayout v:ext="edit">
      <o:idmap v:ext="edit" data="2"/>
      <o:rules v:ext="edit">
        <o:r id="V:Rule2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472"/>
    <w:rsid w:val="000146B1"/>
    <w:rsid w:val="00033F38"/>
    <w:rsid w:val="00042E06"/>
    <w:rsid w:val="00052E7A"/>
    <w:rsid w:val="000606FE"/>
    <w:rsid w:val="000654BE"/>
    <w:rsid w:val="00085F48"/>
    <w:rsid w:val="000875B3"/>
    <w:rsid w:val="000A053D"/>
    <w:rsid w:val="000C5326"/>
    <w:rsid w:val="000D4BBC"/>
    <w:rsid w:val="000F3436"/>
    <w:rsid w:val="00110873"/>
    <w:rsid w:val="00136C97"/>
    <w:rsid w:val="00140696"/>
    <w:rsid w:val="00182088"/>
    <w:rsid w:val="00193476"/>
    <w:rsid w:val="0019395D"/>
    <w:rsid w:val="001951D3"/>
    <w:rsid w:val="001B49F8"/>
    <w:rsid w:val="001C7321"/>
    <w:rsid w:val="001D61D1"/>
    <w:rsid w:val="001D6308"/>
    <w:rsid w:val="001D6832"/>
    <w:rsid w:val="001E66C5"/>
    <w:rsid w:val="001E7CF3"/>
    <w:rsid w:val="001F1376"/>
    <w:rsid w:val="00231A8F"/>
    <w:rsid w:val="00234EB3"/>
    <w:rsid w:val="00254C32"/>
    <w:rsid w:val="00262077"/>
    <w:rsid w:val="00274F26"/>
    <w:rsid w:val="002820C3"/>
    <w:rsid w:val="002868ED"/>
    <w:rsid w:val="002C38C2"/>
    <w:rsid w:val="002D0324"/>
    <w:rsid w:val="002D3849"/>
    <w:rsid w:val="002D38C5"/>
    <w:rsid w:val="002E71E3"/>
    <w:rsid w:val="002F15C3"/>
    <w:rsid w:val="002F2D56"/>
    <w:rsid w:val="00315577"/>
    <w:rsid w:val="00333A20"/>
    <w:rsid w:val="0034218F"/>
    <w:rsid w:val="0036238D"/>
    <w:rsid w:val="003625A1"/>
    <w:rsid w:val="00373CE2"/>
    <w:rsid w:val="00382C0F"/>
    <w:rsid w:val="00384B80"/>
    <w:rsid w:val="003A76FD"/>
    <w:rsid w:val="003C7578"/>
    <w:rsid w:val="003E3609"/>
    <w:rsid w:val="003E546D"/>
    <w:rsid w:val="00401FAB"/>
    <w:rsid w:val="00420A16"/>
    <w:rsid w:val="004329B7"/>
    <w:rsid w:val="00437B39"/>
    <w:rsid w:val="00445329"/>
    <w:rsid w:val="00454BAF"/>
    <w:rsid w:val="004A0803"/>
    <w:rsid w:val="004B3B94"/>
    <w:rsid w:val="004D52E6"/>
    <w:rsid w:val="004F2429"/>
    <w:rsid w:val="00507728"/>
    <w:rsid w:val="00513C2A"/>
    <w:rsid w:val="005228FD"/>
    <w:rsid w:val="00553325"/>
    <w:rsid w:val="00553B2C"/>
    <w:rsid w:val="00564A52"/>
    <w:rsid w:val="00584D82"/>
    <w:rsid w:val="005A55D7"/>
    <w:rsid w:val="005A769A"/>
    <w:rsid w:val="005B62BD"/>
    <w:rsid w:val="005B65C3"/>
    <w:rsid w:val="005D3FAC"/>
    <w:rsid w:val="005F188E"/>
    <w:rsid w:val="006013A5"/>
    <w:rsid w:val="00651B1E"/>
    <w:rsid w:val="0065400A"/>
    <w:rsid w:val="00654901"/>
    <w:rsid w:val="00666FD2"/>
    <w:rsid w:val="006949DD"/>
    <w:rsid w:val="00700B18"/>
    <w:rsid w:val="00710E4A"/>
    <w:rsid w:val="00715850"/>
    <w:rsid w:val="00722B95"/>
    <w:rsid w:val="007434C9"/>
    <w:rsid w:val="00757472"/>
    <w:rsid w:val="007649FB"/>
    <w:rsid w:val="00767F41"/>
    <w:rsid w:val="007A4B81"/>
    <w:rsid w:val="007A7468"/>
    <w:rsid w:val="007E3EF9"/>
    <w:rsid w:val="007F7E90"/>
    <w:rsid w:val="00814F3E"/>
    <w:rsid w:val="00816FB4"/>
    <w:rsid w:val="00817186"/>
    <w:rsid w:val="00830986"/>
    <w:rsid w:val="008318D9"/>
    <w:rsid w:val="008328D3"/>
    <w:rsid w:val="00835CE1"/>
    <w:rsid w:val="0083623F"/>
    <w:rsid w:val="008A488D"/>
    <w:rsid w:val="008B561A"/>
    <w:rsid w:val="00943972"/>
    <w:rsid w:val="0094676B"/>
    <w:rsid w:val="009702DB"/>
    <w:rsid w:val="00973A08"/>
    <w:rsid w:val="00975BD7"/>
    <w:rsid w:val="009A1B2A"/>
    <w:rsid w:val="009B3422"/>
    <w:rsid w:val="009C3025"/>
    <w:rsid w:val="009F3CF9"/>
    <w:rsid w:val="009F776B"/>
    <w:rsid w:val="00A01A97"/>
    <w:rsid w:val="00A05D6F"/>
    <w:rsid w:val="00A53044"/>
    <w:rsid w:val="00A82474"/>
    <w:rsid w:val="00AC55B2"/>
    <w:rsid w:val="00AD79F9"/>
    <w:rsid w:val="00AF5A9E"/>
    <w:rsid w:val="00AF68FF"/>
    <w:rsid w:val="00B03944"/>
    <w:rsid w:val="00B15DAF"/>
    <w:rsid w:val="00B40AA0"/>
    <w:rsid w:val="00B428DA"/>
    <w:rsid w:val="00B43B9A"/>
    <w:rsid w:val="00B46857"/>
    <w:rsid w:val="00B72641"/>
    <w:rsid w:val="00B867A8"/>
    <w:rsid w:val="00B934DF"/>
    <w:rsid w:val="00B966AC"/>
    <w:rsid w:val="00BB006E"/>
    <w:rsid w:val="00BD09BE"/>
    <w:rsid w:val="00BF3AB8"/>
    <w:rsid w:val="00C03634"/>
    <w:rsid w:val="00C07752"/>
    <w:rsid w:val="00C11AE1"/>
    <w:rsid w:val="00C17273"/>
    <w:rsid w:val="00C30DB0"/>
    <w:rsid w:val="00C429CD"/>
    <w:rsid w:val="00C43853"/>
    <w:rsid w:val="00C46D93"/>
    <w:rsid w:val="00C619FA"/>
    <w:rsid w:val="00CA28DB"/>
    <w:rsid w:val="00CB36E6"/>
    <w:rsid w:val="00CB3C02"/>
    <w:rsid w:val="00CB6614"/>
    <w:rsid w:val="00CD0C6A"/>
    <w:rsid w:val="00CF5758"/>
    <w:rsid w:val="00D167F1"/>
    <w:rsid w:val="00D46A7F"/>
    <w:rsid w:val="00D51202"/>
    <w:rsid w:val="00D51416"/>
    <w:rsid w:val="00D6454E"/>
    <w:rsid w:val="00D6606C"/>
    <w:rsid w:val="00D82B23"/>
    <w:rsid w:val="00D9634C"/>
    <w:rsid w:val="00DA6415"/>
    <w:rsid w:val="00DB0B3C"/>
    <w:rsid w:val="00DB1A2E"/>
    <w:rsid w:val="00DB1D50"/>
    <w:rsid w:val="00DC430C"/>
    <w:rsid w:val="00DE4CC6"/>
    <w:rsid w:val="00DF6616"/>
    <w:rsid w:val="00E1211F"/>
    <w:rsid w:val="00E13E7B"/>
    <w:rsid w:val="00E259DD"/>
    <w:rsid w:val="00E375B2"/>
    <w:rsid w:val="00E56B0D"/>
    <w:rsid w:val="00E61D2E"/>
    <w:rsid w:val="00E73D3E"/>
    <w:rsid w:val="00E7401C"/>
    <w:rsid w:val="00E7518F"/>
    <w:rsid w:val="00E873FC"/>
    <w:rsid w:val="00E97712"/>
    <w:rsid w:val="00EA02E6"/>
    <w:rsid w:val="00EA3C82"/>
    <w:rsid w:val="00EA456B"/>
    <w:rsid w:val="00EB122A"/>
    <w:rsid w:val="00EB343C"/>
    <w:rsid w:val="00EB4B33"/>
    <w:rsid w:val="00EC488F"/>
    <w:rsid w:val="00EE35AA"/>
    <w:rsid w:val="00EE4814"/>
    <w:rsid w:val="00EF052A"/>
    <w:rsid w:val="00EF4156"/>
    <w:rsid w:val="00F10EB9"/>
    <w:rsid w:val="00F140F8"/>
    <w:rsid w:val="00F20F8F"/>
    <w:rsid w:val="00F53522"/>
    <w:rsid w:val="00F60808"/>
    <w:rsid w:val="00F870AD"/>
    <w:rsid w:val="00FF1E07"/>
    <w:rsid w:val="00FF42A5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enu v:ext="edit" strokecolor="none [1615]"/>
    </o:shapedefaults>
    <o:shapelayout v:ext="edit">
      <o:idmap v:ext="edit" data="1"/>
    </o:shapelayout>
  </w:shapeDefaults>
  <w:decimalSymbol w:val="."/>
  <w:listSeparator w:val=","/>
  <w15:docId w15:val="{9F9D0640-6DD8-4761-8228-0D7AD63F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23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47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B80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2D3849"/>
  </w:style>
  <w:style w:type="paragraph" w:styleId="Header">
    <w:name w:val="header"/>
    <w:basedOn w:val="Normal"/>
    <w:link w:val="HeaderChar"/>
    <w:uiPriority w:val="99"/>
    <w:semiHidden/>
    <w:unhideWhenUsed/>
    <w:rsid w:val="00EA3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3C8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3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C82"/>
    <w:rPr>
      <w:sz w:val="22"/>
      <w:szCs w:val="22"/>
    </w:rPr>
  </w:style>
  <w:style w:type="table" w:styleId="TableGrid">
    <w:name w:val="Table Grid"/>
    <w:basedOn w:val="TableNormal"/>
    <w:uiPriority w:val="59"/>
    <w:rsid w:val="007A4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0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84104-E3A5-4323-9FF6-DD3CF7C0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Woodward Childrens Center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MRamirez</dc:creator>
  <cp:lastModifiedBy>Miriam Ramirez</cp:lastModifiedBy>
  <cp:revision>4</cp:revision>
  <cp:lastPrinted>2020-07-13T18:24:00Z</cp:lastPrinted>
  <dcterms:created xsi:type="dcterms:W3CDTF">2020-07-17T18:47:00Z</dcterms:created>
  <dcterms:modified xsi:type="dcterms:W3CDTF">2022-04-22T14:01:00Z</dcterms:modified>
</cp:coreProperties>
</file>